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47" w:rsidRDefault="00662F82" w:rsidP="0066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82">
        <w:rPr>
          <w:rFonts w:ascii="Times New Roman" w:hAnsi="Times New Roman" w:cs="Times New Roman"/>
          <w:b/>
          <w:sz w:val="28"/>
          <w:szCs w:val="28"/>
        </w:rPr>
        <w:t>Объем средств и расходы организации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3687"/>
      </w:tblGrid>
      <w:tr w:rsidR="00662F82" w:rsidRPr="003D603D" w:rsidTr="00662F82">
        <w:trPr>
          <w:jc w:val="center"/>
        </w:trPr>
        <w:tc>
          <w:tcPr>
            <w:tcW w:w="4785" w:type="dxa"/>
          </w:tcPr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 организации,</w:t>
            </w:r>
          </w:p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., всего</w:t>
            </w:r>
          </w:p>
        </w:tc>
        <w:tc>
          <w:tcPr>
            <w:tcW w:w="3687" w:type="dxa"/>
          </w:tcPr>
          <w:p w:rsidR="00662F82" w:rsidRPr="003D603D" w:rsidRDefault="00662F82" w:rsidP="00662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16075,4</w:t>
            </w:r>
          </w:p>
        </w:tc>
      </w:tr>
      <w:tr w:rsidR="00662F82" w:rsidRPr="003D603D" w:rsidTr="00662F82">
        <w:trPr>
          <w:jc w:val="center"/>
        </w:trPr>
        <w:tc>
          <w:tcPr>
            <w:tcW w:w="4785" w:type="dxa"/>
          </w:tcPr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в том числе: бюджетные средства, всего</w:t>
            </w:r>
          </w:p>
        </w:tc>
        <w:tc>
          <w:tcPr>
            <w:tcW w:w="3687" w:type="dxa"/>
          </w:tcPr>
          <w:p w:rsidR="00662F82" w:rsidRPr="003D603D" w:rsidRDefault="00662F82" w:rsidP="006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14445,1</w:t>
            </w:r>
          </w:p>
        </w:tc>
      </w:tr>
      <w:tr w:rsidR="00662F82" w:rsidRPr="003D603D" w:rsidTr="00662F82">
        <w:trPr>
          <w:jc w:val="center"/>
        </w:trPr>
        <w:tc>
          <w:tcPr>
            <w:tcW w:w="4785" w:type="dxa"/>
          </w:tcPr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3687" w:type="dxa"/>
          </w:tcPr>
          <w:p w:rsidR="00662F82" w:rsidRPr="003D603D" w:rsidRDefault="00662F82" w:rsidP="006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3395,5</w:t>
            </w:r>
          </w:p>
        </w:tc>
      </w:tr>
      <w:tr w:rsidR="00662F82" w:rsidRPr="003D603D" w:rsidTr="00662F82">
        <w:trPr>
          <w:jc w:val="center"/>
        </w:trPr>
        <w:tc>
          <w:tcPr>
            <w:tcW w:w="4785" w:type="dxa"/>
          </w:tcPr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</w:tc>
        <w:tc>
          <w:tcPr>
            <w:tcW w:w="3687" w:type="dxa"/>
          </w:tcPr>
          <w:p w:rsidR="00662F82" w:rsidRPr="003D603D" w:rsidRDefault="00662F82" w:rsidP="006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11049,6</w:t>
            </w:r>
          </w:p>
        </w:tc>
      </w:tr>
      <w:tr w:rsidR="00662F82" w:rsidRPr="003D603D" w:rsidTr="00662F82">
        <w:trPr>
          <w:jc w:val="center"/>
        </w:trPr>
        <w:tc>
          <w:tcPr>
            <w:tcW w:w="4785" w:type="dxa"/>
          </w:tcPr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687" w:type="dxa"/>
          </w:tcPr>
          <w:p w:rsidR="00662F82" w:rsidRPr="003D603D" w:rsidRDefault="00662F82" w:rsidP="006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1630,3</w:t>
            </w:r>
          </w:p>
        </w:tc>
      </w:tr>
      <w:tr w:rsidR="00662F82" w:rsidRPr="003D603D" w:rsidTr="00662F82">
        <w:trPr>
          <w:jc w:val="center"/>
        </w:trPr>
        <w:tc>
          <w:tcPr>
            <w:tcW w:w="4785" w:type="dxa"/>
          </w:tcPr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населения (родительская плата)</w:t>
            </w:r>
          </w:p>
        </w:tc>
        <w:tc>
          <w:tcPr>
            <w:tcW w:w="3687" w:type="dxa"/>
          </w:tcPr>
          <w:p w:rsidR="00662F82" w:rsidRPr="003D603D" w:rsidRDefault="00662F82" w:rsidP="006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1544,1</w:t>
            </w:r>
          </w:p>
        </w:tc>
      </w:tr>
      <w:tr w:rsidR="00662F82" w:rsidRPr="003D603D" w:rsidTr="00662F82">
        <w:trPr>
          <w:jc w:val="center"/>
        </w:trPr>
        <w:tc>
          <w:tcPr>
            <w:tcW w:w="4785" w:type="dxa"/>
          </w:tcPr>
          <w:p w:rsidR="00662F82" w:rsidRPr="003D603D" w:rsidRDefault="00662F82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средства (добровольные пожертвования)</w:t>
            </w:r>
          </w:p>
        </w:tc>
        <w:tc>
          <w:tcPr>
            <w:tcW w:w="3687" w:type="dxa"/>
          </w:tcPr>
          <w:p w:rsidR="00662F82" w:rsidRPr="003D603D" w:rsidRDefault="00662F82" w:rsidP="006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</w:tbl>
    <w:p w:rsidR="00662F82" w:rsidRDefault="00662F82" w:rsidP="00662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395"/>
        <w:gridCol w:w="2586"/>
        <w:gridCol w:w="2517"/>
      </w:tblGrid>
      <w:tr w:rsidR="003D603D" w:rsidRPr="003D603D" w:rsidTr="003D603D">
        <w:trPr>
          <w:jc w:val="center"/>
        </w:trPr>
        <w:tc>
          <w:tcPr>
            <w:tcW w:w="4395" w:type="dxa"/>
            <w:vMerge w:val="restart"/>
            <w:vAlign w:val="center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организации, всего</w:t>
            </w:r>
          </w:p>
        </w:tc>
        <w:tc>
          <w:tcPr>
            <w:tcW w:w="2586" w:type="dxa"/>
            <w:vAlign w:val="center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КОСГУ</w:t>
            </w:r>
          </w:p>
        </w:tc>
        <w:tc>
          <w:tcPr>
            <w:tcW w:w="2517" w:type="dxa"/>
            <w:vAlign w:val="center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Сумма финансирования,</w:t>
            </w:r>
          </w:p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  <w:vMerge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b/>
                <w:sz w:val="24"/>
                <w:szCs w:val="24"/>
              </w:rPr>
              <w:t>16075,4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17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9196,2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педагогического персонала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5094,2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2805.7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340.02.02</w:t>
            </w: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1587,2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3D603D" w:rsidRPr="003D603D" w:rsidTr="003D603D">
        <w:trPr>
          <w:jc w:val="center"/>
        </w:trPr>
        <w:tc>
          <w:tcPr>
            <w:tcW w:w="4395" w:type="dxa"/>
          </w:tcPr>
          <w:p w:rsidR="003D603D" w:rsidRPr="003D603D" w:rsidRDefault="003D603D" w:rsidP="0066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586" w:type="dxa"/>
          </w:tcPr>
          <w:p w:rsidR="003D603D" w:rsidRPr="003D603D" w:rsidRDefault="003D603D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3D">
              <w:rPr>
                <w:rFonts w:ascii="Times New Roman" w:hAnsi="Times New Roman" w:cs="Times New Roman"/>
                <w:sz w:val="24"/>
                <w:szCs w:val="24"/>
              </w:rPr>
              <w:t>212, 226, 290, 310, 340</w:t>
            </w:r>
          </w:p>
        </w:tc>
        <w:tc>
          <w:tcPr>
            <w:tcW w:w="2517" w:type="dxa"/>
          </w:tcPr>
          <w:p w:rsidR="003D603D" w:rsidRPr="003D603D" w:rsidRDefault="00FD1C89" w:rsidP="003D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1324,7</w:t>
            </w:r>
            <w:bookmarkStart w:id="0" w:name="_GoBack"/>
            <w:bookmarkEnd w:id="0"/>
          </w:p>
        </w:tc>
      </w:tr>
    </w:tbl>
    <w:p w:rsidR="00662F82" w:rsidRPr="00662F82" w:rsidRDefault="00662F82" w:rsidP="00662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2F82" w:rsidRPr="0066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E8"/>
    <w:rsid w:val="00126247"/>
    <w:rsid w:val="003D603D"/>
    <w:rsid w:val="00662F82"/>
    <w:rsid w:val="00834AE8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2014-11-28T02:33:00Z</dcterms:created>
  <dcterms:modified xsi:type="dcterms:W3CDTF">2014-11-28T02:54:00Z</dcterms:modified>
</cp:coreProperties>
</file>